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53358" w14:textId="78C4B41E" w:rsidR="00FD79E3" w:rsidRDefault="00D13E20" w:rsidP="00F823C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</w:t>
      </w:r>
      <w:r w:rsidR="00C61503" w:rsidRPr="00C61503">
        <w:rPr>
          <w:rFonts w:ascii="Times New Roman" w:hAnsi="Times New Roman" w:cs="Times New Roman"/>
          <w:b/>
          <w:sz w:val="24"/>
        </w:rPr>
        <w:t>ord stress</w:t>
      </w:r>
      <w:r>
        <w:rPr>
          <w:rFonts w:ascii="Times New Roman" w:hAnsi="Times New Roman" w:cs="Times New Roman"/>
          <w:b/>
          <w:sz w:val="24"/>
        </w:rPr>
        <w:t xml:space="preserve"> and phra</w:t>
      </w:r>
      <w:r w:rsidR="00E97359">
        <w:rPr>
          <w:rFonts w:ascii="Times New Roman" w:hAnsi="Times New Roman" w:cs="Times New Roman"/>
          <w:b/>
          <w:sz w:val="24"/>
        </w:rPr>
        <w:t>sal intonation</w:t>
      </w:r>
      <w:r w:rsidR="008B23C3">
        <w:rPr>
          <w:rFonts w:ascii="Times New Roman" w:hAnsi="Times New Roman" w:cs="Times New Roman"/>
          <w:b/>
          <w:sz w:val="24"/>
        </w:rPr>
        <w:t xml:space="preserve"> </w:t>
      </w:r>
      <w:r w:rsidR="00C61503" w:rsidRPr="00C61503">
        <w:rPr>
          <w:rFonts w:ascii="Times New Roman" w:hAnsi="Times New Roman" w:cs="Times New Roman"/>
          <w:b/>
          <w:sz w:val="24"/>
        </w:rPr>
        <w:t>in Georgian</w:t>
      </w:r>
    </w:p>
    <w:p w14:paraId="2D3EDFE1" w14:textId="1D9782C6" w:rsidR="00A0105F" w:rsidRPr="00A0105F" w:rsidRDefault="00A0105F" w:rsidP="00F823C5">
      <w:pPr>
        <w:spacing w:after="0"/>
        <w:jc w:val="center"/>
        <w:rPr>
          <w:rFonts w:ascii="Times New Roman" w:hAnsi="Times New Roman" w:cs="Times New Roman"/>
          <w:sz w:val="24"/>
        </w:rPr>
      </w:pPr>
      <w:r w:rsidRPr="00A0105F">
        <w:rPr>
          <w:rFonts w:ascii="Times New Roman" w:hAnsi="Times New Roman" w:cs="Times New Roman"/>
          <w:sz w:val="24"/>
        </w:rPr>
        <w:t>Lena Borise</w:t>
      </w:r>
    </w:p>
    <w:p w14:paraId="5880A17F" w14:textId="06DABA24" w:rsidR="00A0105F" w:rsidRDefault="005B0680" w:rsidP="00F823C5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hyperlink r:id="rId6" w:history="1">
        <w:r w:rsidR="00A0105F" w:rsidRPr="00880588">
          <w:rPr>
            <w:rStyle w:val="Hyperlink"/>
            <w:rFonts w:ascii="Times New Roman" w:hAnsi="Times New Roman" w:cs="Times New Roman"/>
            <w:i/>
            <w:sz w:val="24"/>
          </w:rPr>
          <w:t>borise@fas.harvard.edu</w:t>
        </w:r>
      </w:hyperlink>
    </w:p>
    <w:p w14:paraId="6E1EAABC" w14:textId="77777777" w:rsidR="00A0105F" w:rsidRPr="00A0105F" w:rsidRDefault="00A0105F" w:rsidP="00F823C5">
      <w:pPr>
        <w:spacing w:after="0"/>
        <w:jc w:val="center"/>
        <w:rPr>
          <w:rFonts w:ascii="Times New Roman" w:hAnsi="Times New Roman" w:cs="Times New Roman"/>
          <w:i/>
          <w:sz w:val="24"/>
        </w:rPr>
      </w:pPr>
    </w:p>
    <w:p w14:paraId="39DEECD7" w14:textId="56746D12" w:rsidR="008B23C3" w:rsidRDefault="002B1CD0" w:rsidP="00B041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31505">
        <w:rPr>
          <w:rFonts w:ascii="Times New Roman" w:hAnsi="Times New Roman" w:cs="Times New Roman"/>
          <w:sz w:val="24"/>
        </w:rPr>
        <w:t xml:space="preserve">Based on </w:t>
      </w:r>
      <w:r w:rsidR="00371AD1">
        <w:rPr>
          <w:rFonts w:ascii="Times New Roman" w:hAnsi="Times New Roman" w:cs="Times New Roman"/>
          <w:sz w:val="24"/>
        </w:rPr>
        <w:t>novel acoustic data</w:t>
      </w:r>
      <w:r w:rsidRPr="00F31505">
        <w:rPr>
          <w:rFonts w:ascii="Times New Roman" w:hAnsi="Times New Roman" w:cs="Times New Roman"/>
          <w:sz w:val="24"/>
        </w:rPr>
        <w:t xml:space="preserve">, </w:t>
      </w:r>
      <w:r w:rsidR="008B23C3">
        <w:rPr>
          <w:rFonts w:ascii="Times New Roman" w:hAnsi="Times New Roman" w:cs="Times New Roman"/>
          <w:sz w:val="24"/>
        </w:rPr>
        <w:t>I</w:t>
      </w:r>
      <w:r w:rsidR="00C61503" w:rsidRPr="00F31505">
        <w:rPr>
          <w:rFonts w:ascii="Times New Roman" w:hAnsi="Times New Roman" w:cs="Times New Roman"/>
          <w:sz w:val="24"/>
        </w:rPr>
        <w:t xml:space="preserve"> show</w:t>
      </w:r>
      <w:r w:rsidRPr="00F31505">
        <w:rPr>
          <w:rFonts w:ascii="Times New Roman" w:hAnsi="Times New Roman" w:cs="Times New Roman"/>
          <w:sz w:val="24"/>
        </w:rPr>
        <w:t xml:space="preserve"> that</w:t>
      </w:r>
      <w:r w:rsidR="00C61503" w:rsidRPr="00F31505">
        <w:rPr>
          <w:rFonts w:ascii="Times New Roman" w:hAnsi="Times New Roman" w:cs="Times New Roman"/>
          <w:sz w:val="24"/>
        </w:rPr>
        <w:t xml:space="preserve"> Georgian (Kartvelian) </w:t>
      </w:r>
      <w:r w:rsidRPr="00F31505">
        <w:rPr>
          <w:rFonts w:ascii="Times New Roman" w:hAnsi="Times New Roman" w:cs="Times New Roman"/>
          <w:sz w:val="24"/>
        </w:rPr>
        <w:t xml:space="preserve">has </w:t>
      </w:r>
      <w:r w:rsidRPr="00F31505">
        <w:rPr>
          <w:rFonts w:ascii="Times New Roman" w:hAnsi="Times New Roman" w:cs="Times New Roman"/>
          <w:b/>
          <w:sz w:val="24"/>
        </w:rPr>
        <w:t>(</w:t>
      </w:r>
      <w:proofErr w:type="spellStart"/>
      <w:r w:rsidR="00A0105F">
        <w:rPr>
          <w:rFonts w:ascii="Times New Roman" w:hAnsi="Times New Roman" w:cs="Times New Roman"/>
          <w:b/>
          <w:sz w:val="24"/>
        </w:rPr>
        <w:t>i</w:t>
      </w:r>
      <w:proofErr w:type="spellEnd"/>
      <w:r w:rsidRPr="00F31505">
        <w:rPr>
          <w:rFonts w:ascii="Times New Roman" w:hAnsi="Times New Roman" w:cs="Times New Roman"/>
          <w:b/>
          <w:sz w:val="24"/>
        </w:rPr>
        <w:t>)</w:t>
      </w:r>
      <w:r w:rsidRPr="00F31505">
        <w:rPr>
          <w:rFonts w:ascii="Times New Roman" w:hAnsi="Times New Roman" w:cs="Times New Roman"/>
          <w:sz w:val="24"/>
        </w:rPr>
        <w:t xml:space="preserve"> </w:t>
      </w:r>
      <w:r w:rsidR="00DB1DB4">
        <w:rPr>
          <w:rFonts w:ascii="Times New Roman" w:hAnsi="Times New Roman" w:cs="Times New Roman"/>
          <w:sz w:val="24"/>
        </w:rPr>
        <w:t xml:space="preserve">word </w:t>
      </w:r>
      <w:r w:rsidRPr="00F31505">
        <w:rPr>
          <w:rFonts w:ascii="Times New Roman" w:hAnsi="Times New Roman" w:cs="Times New Roman"/>
          <w:sz w:val="24"/>
        </w:rPr>
        <w:t xml:space="preserve">stress, </w:t>
      </w:r>
      <w:r w:rsidR="00C80AB3" w:rsidRPr="00F31505">
        <w:rPr>
          <w:rFonts w:ascii="Times New Roman" w:hAnsi="Times New Roman" w:cs="Times New Roman"/>
          <w:sz w:val="24"/>
        </w:rPr>
        <w:t>which</w:t>
      </w:r>
      <w:r w:rsidR="00371AD1">
        <w:rPr>
          <w:rFonts w:ascii="Times New Roman" w:hAnsi="Times New Roman" w:cs="Times New Roman"/>
          <w:sz w:val="24"/>
        </w:rPr>
        <w:t xml:space="preserve"> is</w:t>
      </w:r>
      <w:r w:rsidR="00DB1DB4">
        <w:rPr>
          <w:rFonts w:ascii="Times New Roman" w:hAnsi="Times New Roman" w:cs="Times New Roman"/>
          <w:sz w:val="24"/>
        </w:rPr>
        <w:t xml:space="preserve"> fixed on the initial syllable and</w:t>
      </w:r>
      <w:r w:rsidR="00DA12CD" w:rsidRPr="00F31505">
        <w:rPr>
          <w:rFonts w:ascii="Times New Roman" w:hAnsi="Times New Roman" w:cs="Times New Roman"/>
          <w:sz w:val="24"/>
        </w:rPr>
        <w:t xml:space="preserve"> </w:t>
      </w:r>
      <w:r w:rsidRPr="00F31505">
        <w:rPr>
          <w:rFonts w:ascii="Times New Roman" w:hAnsi="Times New Roman" w:cs="Times New Roman"/>
          <w:sz w:val="24"/>
        </w:rPr>
        <w:t xml:space="preserve">primarily </w:t>
      </w:r>
      <w:r w:rsidR="008B23C3">
        <w:rPr>
          <w:rFonts w:ascii="Times New Roman" w:hAnsi="Times New Roman" w:cs="Times New Roman"/>
          <w:sz w:val="24"/>
        </w:rPr>
        <w:t>cued by</w:t>
      </w:r>
      <w:bookmarkStart w:id="0" w:name="_GoBack"/>
      <w:bookmarkEnd w:id="0"/>
      <w:r w:rsidR="00A0105F">
        <w:rPr>
          <w:rFonts w:ascii="Times New Roman" w:hAnsi="Times New Roman" w:cs="Times New Roman"/>
          <w:sz w:val="24"/>
        </w:rPr>
        <w:t xml:space="preserve"> </w:t>
      </w:r>
      <w:r w:rsidRPr="00F31505">
        <w:rPr>
          <w:rFonts w:ascii="Times New Roman" w:hAnsi="Times New Roman" w:cs="Times New Roman"/>
          <w:sz w:val="24"/>
        </w:rPr>
        <w:t xml:space="preserve">duration, and </w:t>
      </w:r>
      <w:r w:rsidR="00A0105F">
        <w:rPr>
          <w:rFonts w:ascii="Times New Roman" w:hAnsi="Times New Roman" w:cs="Times New Roman"/>
          <w:b/>
          <w:sz w:val="24"/>
        </w:rPr>
        <w:t>(ii</w:t>
      </w:r>
      <w:r w:rsidRPr="00F31505">
        <w:rPr>
          <w:rFonts w:ascii="Times New Roman" w:hAnsi="Times New Roman" w:cs="Times New Roman"/>
          <w:b/>
          <w:sz w:val="24"/>
        </w:rPr>
        <w:t>)</w:t>
      </w:r>
      <w:r w:rsidRPr="00F31505">
        <w:rPr>
          <w:rFonts w:ascii="Times New Roman" w:hAnsi="Times New Roman" w:cs="Times New Roman"/>
          <w:sz w:val="24"/>
        </w:rPr>
        <w:t xml:space="preserve"> </w:t>
      </w:r>
      <w:r w:rsidR="00DB1DB4">
        <w:rPr>
          <w:rFonts w:ascii="Times New Roman" w:hAnsi="Times New Roman" w:cs="Times New Roman"/>
          <w:sz w:val="24"/>
        </w:rPr>
        <w:t>phrasal intonational pitch targets</w:t>
      </w:r>
      <w:r w:rsidR="00430AB5">
        <w:rPr>
          <w:rFonts w:ascii="Times New Roman" w:hAnsi="Times New Roman" w:cs="Times New Roman"/>
          <w:sz w:val="24"/>
        </w:rPr>
        <w:t xml:space="preserve"> that</w:t>
      </w:r>
      <w:r w:rsidR="004E4FE4">
        <w:rPr>
          <w:rFonts w:ascii="Times New Roman" w:hAnsi="Times New Roman" w:cs="Times New Roman"/>
          <w:sz w:val="24"/>
        </w:rPr>
        <w:t xml:space="preserve"> are</w:t>
      </w:r>
      <w:r w:rsidR="00DB1DB4">
        <w:rPr>
          <w:rFonts w:ascii="Times New Roman" w:hAnsi="Times New Roman" w:cs="Times New Roman"/>
          <w:sz w:val="24"/>
        </w:rPr>
        <w:t xml:space="preserve"> located in the right periphery of the prosodic word (penult and ultima</w:t>
      </w:r>
      <w:r w:rsidR="004E4FE4">
        <w:rPr>
          <w:rFonts w:ascii="Times New Roman" w:hAnsi="Times New Roman" w:cs="Times New Roman"/>
          <w:sz w:val="24"/>
        </w:rPr>
        <w:t>)</w:t>
      </w:r>
      <w:r w:rsidRPr="00F31505">
        <w:rPr>
          <w:rFonts w:ascii="Times New Roman" w:hAnsi="Times New Roman" w:cs="Times New Roman"/>
          <w:sz w:val="24"/>
        </w:rPr>
        <w:t xml:space="preserve">. </w:t>
      </w:r>
    </w:p>
    <w:p w14:paraId="20701258" w14:textId="067C7431" w:rsidR="008B23C3" w:rsidRDefault="008B23C3" w:rsidP="00B041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93E05F3" w14:textId="7E01A321" w:rsidR="008B23C3" w:rsidRDefault="008B23C3" w:rsidP="00B041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While it has long been acknowledged that </w:t>
      </w:r>
      <w:r w:rsidR="00612A54">
        <w:rPr>
          <w:rFonts w:ascii="Times New Roman" w:hAnsi="Times New Roman" w:cs="Times New Roman"/>
          <w:sz w:val="24"/>
        </w:rPr>
        <w:t xml:space="preserve">these loci (initial syllable and the right periphery of a prosodic word) carry most prosodic prominence in Georgian, </w:t>
      </w:r>
      <w:r w:rsidR="00E97359">
        <w:rPr>
          <w:rFonts w:ascii="Times New Roman" w:hAnsi="Times New Roman" w:cs="Times New Roman"/>
          <w:sz w:val="24"/>
        </w:rPr>
        <w:t xml:space="preserve">its nature </w:t>
      </w:r>
      <w:r w:rsidR="00612A54">
        <w:rPr>
          <w:rFonts w:ascii="Times New Roman" w:hAnsi="Times New Roman" w:cs="Times New Roman"/>
          <w:sz w:val="24"/>
        </w:rPr>
        <w:t xml:space="preserve">has been disputed. </w:t>
      </w:r>
      <w:r w:rsidR="00612A54" w:rsidRPr="006C78F9">
        <w:rPr>
          <w:rFonts w:ascii="Times New Roman" w:hAnsi="Times New Roman" w:cs="Times New Roman"/>
          <w:sz w:val="24"/>
        </w:rPr>
        <w:t>A</w:t>
      </w:r>
      <w:r w:rsidR="00612A54">
        <w:rPr>
          <w:rFonts w:ascii="Times New Roman" w:hAnsi="Times New Roman" w:cs="Times New Roman"/>
          <w:sz w:val="24"/>
        </w:rPr>
        <w:t xml:space="preserve">ccording to </w:t>
      </w:r>
      <w:r w:rsidR="00612A54" w:rsidRPr="006C78F9">
        <w:rPr>
          <w:rFonts w:ascii="Times New Roman" w:hAnsi="Times New Roman" w:cs="Times New Roman"/>
          <w:sz w:val="24"/>
        </w:rPr>
        <w:t>the</w:t>
      </w:r>
      <w:r w:rsidR="00612A54">
        <w:rPr>
          <w:rFonts w:ascii="Times New Roman" w:hAnsi="Times New Roman" w:cs="Times New Roman"/>
          <w:sz w:val="24"/>
        </w:rPr>
        <w:t xml:space="preserve"> existing</w:t>
      </w:r>
      <w:r w:rsidR="00612A54" w:rsidRPr="006C78F9">
        <w:rPr>
          <w:rFonts w:ascii="Times New Roman" w:hAnsi="Times New Roman" w:cs="Times New Roman"/>
          <w:sz w:val="24"/>
        </w:rPr>
        <w:t xml:space="preserve"> literature</w:t>
      </w:r>
      <w:r w:rsidR="00612A54">
        <w:rPr>
          <w:rFonts w:ascii="Times New Roman" w:hAnsi="Times New Roman" w:cs="Times New Roman"/>
          <w:sz w:val="24"/>
        </w:rPr>
        <w:t xml:space="preserve">, the initial syllable carries stress in di- and trisyllabic words, while in longer words there is another stress-like target on the (ante)penultimate syllable </w:t>
      </w:r>
      <w:r w:rsidR="00612A54" w:rsidRPr="006C78F9">
        <w:rPr>
          <w:rFonts w:ascii="Times New Roman" w:hAnsi="Times New Roman" w:cs="Times New Roman"/>
          <w:sz w:val="24"/>
        </w:rPr>
        <w:fldChar w:fldCharType="begin"/>
      </w:r>
      <w:r w:rsidR="00612A54">
        <w:rPr>
          <w:rFonts w:ascii="Times New Roman" w:hAnsi="Times New Roman" w:cs="Times New Roman"/>
          <w:sz w:val="24"/>
        </w:rPr>
        <w:instrText xml:space="preserve"> ADDIN ZOTERO_ITEM CSL_CITATION {"citationID":"daMc1Kxi","properties":{"formattedCitation":"(Akhvlediani 1949; Robins &amp; Waterson 1952; Tschenkeli 1958; Gudava 1969; Tevdoradze 1978)","plainCitation":"(Akhvlediani 1949; Robins &amp; Waterson 1952; Tschenkeli 1958; Gudava 1969; Tevdoradze 1978)","noteIndex":0},"citationItems":[{"id":1419,"uris":["http://zotero.org/users/local/M8pklNGm/items/X2JU4KNM"],"uri":["http://zotero.org/users/local/M8pklNGm/items/X2JU4KNM"],"itemData":{"id":1419,"type":"book","title":"Zogadi ponet'ik'is sapudzvlebi [Introduction to general phonetics]","publisher":"Tbilisi State Univesity Publishing","publisher-place":"Tbilisi","event-place":"Tbilisi","author":[{"family":"Akhvlediani","given":"Georgij S."}],"issued":{"date-parts":[["1949"]]}}},{"id":702,"uris":["http://zotero.org/users/local/M8pklNGm/items/IEN6QT2H"],"uri":["http://zotero.org/users/local/M8pklNGm/items/IEN6QT2H"],"itemData":{"id":702,"type":"article-journal","title":"Notes on the Phonetics of the Georġian Word","container-title":"Bulletin of the School of Oriental and African studies","page":"55–72","volume":"14","issue":"01","source":"Google Scholar","author":[{"family":"Robins","given":"Robert H."},{"family":"Waterson","given":"Natalie"}],"issued":{"date-parts":[["1952"]]}}},{"id":1608,"uris":["http://zotero.org/users/local/M8pklNGm/items/AD9LLTBA"],"uri":["http://zotero.org/users/local/M8pklNGm/items/AD9LLTBA"],"itemData":{"id":1608,"type":"book","title":"Einführung in die georgische Sprache [An introdutcion to Georgian language]","publisher":"Amirani Verlag","publisher-place":"Zürich","event-place":"Zürich","author":[{"family":"Tschenkeli","given":"K."}],"issued":{"date-parts":[["1958"]]}}},{"id":1417,"uris":["http://zotero.org/users/local/M8pklNGm/items/6DWWFCQG"],"uri":["http://zotero.org/users/local/M8pklNGm/items/6DWWFCQG"],"itemData":{"id":1417,"type":"chapter","title":"Maxvilis adgilisatvis megrulši [Stress placement in Mingrelian]","container-title":"Giorgi Axvlediani Festschrift","page":"106-111","author":[{"family":"Gudava","given":"T'ogo"}],"issued":{"date-parts":[["1969"]]}}},{"id":1600,"uris":["http://zotero.org/users/local/M8pklNGm/items/794BYS2S"],"uri":["http://zotero.org/users/local/M8pklNGm/items/794BYS2S"],"itemData":{"id":1600,"type":"book","title":"Kartuli enis p’rosodiis sak’itxebi. [Prosodic issues in Georgian language]","publisher":"Tbilisi State Univesity Publishing","publisher-place":"Tbilisi","event-place":"Tbilisi","author":[{"family":"Tevdoradze","given":"Izabela"}],"issued":{"date-parts":[["1978"]]}}}],"schema":"https://github.com/citation-style-language/schema/raw/master/csl-citation.json"} </w:instrText>
      </w:r>
      <w:r w:rsidR="00612A54" w:rsidRPr="006C78F9">
        <w:rPr>
          <w:rFonts w:ascii="Times New Roman" w:hAnsi="Times New Roman" w:cs="Times New Roman"/>
          <w:sz w:val="24"/>
        </w:rPr>
        <w:fldChar w:fldCharType="separate"/>
      </w:r>
      <w:r w:rsidR="00612A54" w:rsidRPr="008B23C3">
        <w:rPr>
          <w:rFonts w:ascii="Times New Roman" w:hAnsi="Times New Roman" w:cs="Times New Roman"/>
          <w:sz w:val="24"/>
        </w:rPr>
        <w:t>(Akhvlediani 1949; Robins &amp; Waterson 1952; Tschenkeli 1958; Gudava 1969; Tevdoradze 1978)</w:t>
      </w:r>
      <w:r w:rsidR="00612A54" w:rsidRPr="006C78F9">
        <w:rPr>
          <w:rFonts w:ascii="Times New Roman" w:hAnsi="Times New Roman" w:cs="Times New Roman"/>
          <w:sz w:val="24"/>
        </w:rPr>
        <w:fldChar w:fldCharType="end"/>
      </w:r>
      <w:r w:rsidR="00612A54">
        <w:rPr>
          <w:rFonts w:ascii="Times New Roman" w:hAnsi="Times New Roman" w:cs="Times New Roman"/>
          <w:sz w:val="24"/>
        </w:rPr>
        <w:t>. In such longer words either the initial syllable or the (ante)penult have been variably analyzed as carrying (primary) stress, with the other locus possibly carrying secondary stress.</w:t>
      </w:r>
      <w:r w:rsidR="00E97359">
        <w:rPr>
          <w:rFonts w:ascii="Times New Roman" w:hAnsi="Times New Roman" w:cs="Times New Roman"/>
          <w:sz w:val="24"/>
        </w:rPr>
        <w:t xml:space="preserve"> The uncertainty surrounding Georgian word stress led some authors to suggest that instead of word stress Georgian relies solely on phrasal intonational pitch targets </w:t>
      </w:r>
      <w:r w:rsidR="00E97359">
        <w:rPr>
          <w:rFonts w:ascii="Times New Roman" w:hAnsi="Times New Roman" w:cs="Times New Roman"/>
          <w:sz w:val="24"/>
        </w:rPr>
        <w:fldChar w:fldCharType="begin"/>
      </w:r>
      <w:r w:rsidR="00E97359">
        <w:rPr>
          <w:rFonts w:ascii="Times New Roman" w:hAnsi="Times New Roman" w:cs="Times New Roman"/>
          <w:sz w:val="24"/>
        </w:rPr>
        <w:instrText xml:space="preserve"> ADDIN ZOTERO_ITEM CSL_CITATION {"citationID":"R0j9xp3H","properties":{"formattedCitation":"(Zhghenti 1953; 1959; 1963; Alkhazishvili 1959)","plainCitation":"(Zhghenti 1953; 1959; 1963; Alkhazishvili 1959)","noteIndex":0},"citationItems":[{"id":810,"uris":["http://zotero.org/users/local/M8pklNGm/items/JZG3S9X7"],"uri":["http://zotero.org/users/local/M8pklNGm/items/JZG3S9X7"],"itemData":{"id":810,"type":"article-journal","title":"Kartuli salit'erat'uro enis akcent'uaciis dziritadi sak'itxebi [Main questions of accentuation in Georgian literary language]","container-title":"Iberiul-k'avk'aziuri enatmecniereba [Iberian-Caucasian linguistics]","page":"125-163","volume":"5","author":[{"family":"Zhghenti","given":"Sergi"}],"issued":{"date-parts":[["1953"]]}}},{"id":727,"uris":["http://zotero.org/users/local/M8pklNGm/items/EKDWUP5G"],"uri":["http://zotero.org/users/local/M8pklNGm/items/EKDWUP5G"],"itemData":{"id":727,"type":"article-journal","title":"Eksperimental'no-fonetičeskoje izučenije akcentuacii gruzinskogo jazyka","container-title":"Fonetika [Fonetičeskij sbornik]","page":"69-108","volume":"I","author":[{"family":"Zhghenti","given":"Sergi"}],"issued":{"date-parts":[["1959"]]}},"suppress-author":true},{"id":712,"uris":["http://zotero.org/users/local/M8pklNGm/items/3ERR6ZTH"],"uri":["http://zotero.org/users/local/M8pklNGm/items/3ERR6ZTH"],"itemData":{"id":712,"type":"book","title":"Kartuli enis rit'mik'ul-melodik'uri st'rukt'ura [The rhythmic-melodic structure of Georgian language]","publisher":"Sakartvelos SSR k'ult'uris saminist'ros saxelmts'ipo gamomtsemloba \"Tsodna\"","publisher-place":"Tbilisi","event-place":"Tbilisi","author":[{"family":"Zhghenti","given":"Sergi"}],"issued":{"date-parts":[["1963"]]}},"suppress-author":true},{"id":696,"uris":["http://zotero.org/users/local/M8pklNGm/items/WXZCK9KR"],"uri":["http://zotero.org/users/local/M8pklNGm/items/WXZCK9KR"],"itemData":{"id":696,"type":"article-journal","title":"Porjadok slov i intonacija v prostom povestvovateljnom predloženii gruzinskogo jazyka [Word order and intonation insimple declarative sentences in Georgian]","container-title":"Fonetika [Fonetičeskij sbornik]","page":"367–414","volume":"1","author":[{"family":"Alkhazishvili","given":"Arčil"}],"issued":{"date-parts":[["1959"]]}}}],"schema":"https://github.com/citation-style-language/schema/raw/master/csl-citation.json"} </w:instrText>
      </w:r>
      <w:r w:rsidR="00E97359">
        <w:rPr>
          <w:rFonts w:ascii="Times New Roman" w:hAnsi="Times New Roman" w:cs="Times New Roman"/>
          <w:sz w:val="24"/>
        </w:rPr>
        <w:fldChar w:fldCharType="separate"/>
      </w:r>
      <w:r w:rsidR="00E97359" w:rsidRPr="00E97359">
        <w:rPr>
          <w:rFonts w:ascii="Times New Roman" w:hAnsi="Times New Roman" w:cs="Times New Roman"/>
          <w:sz w:val="24"/>
        </w:rPr>
        <w:t>(Zhghenti 1953; 1959; 1963; Alkhazishvili 1959)</w:t>
      </w:r>
      <w:r w:rsidR="00E97359">
        <w:rPr>
          <w:rFonts w:ascii="Times New Roman" w:hAnsi="Times New Roman" w:cs="Times New Roman"/>
          <w:sz w:val="24"/>
        </w:rPr>
        <w:fldChar w:fldCharType="end"/>
      </w:r>
      <w:r w:rsidR="00E97359">
        <w:rPr>
          <w:rFonts w:ascii="Times New Roman" w:hAnsi="Times New Roman" w:cs="Times New Roman"/>
          <w:sz w:val="24"/>
        </w:rPr>
        <w:t xml:space="preserve">, like French </w:t>
      </w:r>
      <w:r w:rsidR="00E97359">
        <w:rPr>
          <w:rFonts w:ascii="Times New Roman" w:hAnsi="Times New Roman" w:cs="Times New Roman"/>
          <w:sz w:val="24"/>
        </w:rPr>
        <w:fldChar w:fldCharType="begin"/>
      </w:r>
      <w:r w:rsidR="00E97359">
        <w:rPr>
          <w:rFonts w:ascii="Times New Roman" w:hAnsi="Times New Roman" w:cs="Times New Roman"/>
          <w:sz w:val="24"/>
        </w:rPr>
        <w:instrText xml:space="preserve"> ADDIN ZOTERO_ITEM CSL_CITATION {"citationID":"7o8efW6x","properties":{"formattedCitation":"(Vaissi\\uc0\\u232{}re 1983; F\\uc0\\u233{}ry 2001)","plainCitation":"(Vaissière 1983; Féry 2001)","noteIndex":0},"citationItems":[{"id":1619,"uris":["http://zotero.org/users/local/M8pklNGm/items/RYJFXIKE"],"uri":["http://zotero.org/users/local/M8pklNGm/items/RYJFXIKE"],"itemData":{"id":1619,"type":"chapter","title":"Language-independent prosodic features","container-title":"Prosody: Models &amp; Measurements","publisher":"Springer","publisher-place":"Berlin-Heidelberg","page":"53-66","event-place":"Berlin-Heidelberg","author":[{"family":"Vaissière","given":"Jacqueline"}],"editor":[{"family":"Cutler","given":"A."},{"family":"Ladd","given":"D. Robert"}],"issued":{"date-parts":[["1983"]]}}},{"id":749,"uris":["http://zotero.org/users/local/M8pklNGm/items/H3CG5ZS9"],"uri":["http://zotero.org/users/local/M8pklNGm/items/H3CG5ZS9"],"itemData":{"id":749,"type":"chapter","title":"Focus and phrasing in French","container-title":"Audiatur Vox Sapientiae. A Festschrift for Arnim von Stechow","page":"153–181","source":"Google Scholar","author":[{"family":"Féry","given":"Caroline"}],"issued":{"date-parts":[["2001"]]}}}],"schema":"https://github.com/citation-style-language/schema/raw/master/csl-citation.json"} </w:instrText>
      </w:r>
      <w:r w:rsidR="00E97359">
        <w:rPr>
          <w:rFonts w:ascii="Times New Roman" w:hAnsi="Times New Roman" w:cs="Times New Roman"/>
          <w:sz w:val="24"/>
        </w:rPr>
        <w:fldChar w:fldCharType="separate"/>
      </w:r>
      <w:r w:rsidR="00E97359" w:rsidRPr="008B23C3">
        <w:rPr>
          <w:rFonts w:ascii="Times New Roman" w:hAnsi="Times New Roman" w:cs="Times New Roman"/>
          <w:sz w:val="24"/>
          <w:szCs w:val="24"/>
        </w:rPr>
        <w:t>(Vaissière 1983; Féry 2001)</w:t>
      </w:r>
      <w:r w:rsidR="00E97359">
        <w:rPr>
          <w:rFonts w:ascii="Times New Roman" w:hAnsi="Times New Roman" w:cs="Times New Roman"/>
          <w:sz w:val="24"/>
        </w:rPr>
        <w:fldChar w:fldCharType="end"/>
      </w:r>
      <w:r w:rsidR="00E97359">
        <w:rPr>
          <w:rFonts w:ascii="Times New Roman" w:hAnsi="Times New Roman" w:cs="Times New Roman"/>
          <w:sz w:val="24"/>
        </w:rPr>
        <w:t xml:space="preserve"> or  Korean </w:t>
      </w:r>
      <w:r w:rsidR="00E97359">
        <w:rPr>
          <w:rFonts w:ascii="Times New Roman" w:hAnsi="Times New Roman" w:cs="Times New Roman"/>
          <w:sz w:val="24"/>
        </w:rPr>
        <w:fldChar w:fldCharType="begin"/>
      </w:r>
      <w:r w:rsidR="00E97359">
        <w:rPr>
          <w:rFonts w:ascii="Times New Roman" w:hAnsi="Times New Roman" w:cs="Times New Roman"/>
          <w:sz w:val="24"/>
        </w:rPr>
        <w:instrText xml:space="preserve"> ADDIN ZOTERO_ITEM CSL_CITATION {"citationID":"5pAb1JLp","properties":{"formattedCitation":"(Jun 1993)","plainCitation":"(Jun 1993)","noteIndex":0},"citationItems":[{"id":2700,"uris":["http://zotero.org/users/local/M8pklNGm/items/RKNTMG8Z"],"uri":["http://zotero.org/users/local/M8pklNGm/items/RKNTMG8Z"],"itemData":{"id":2700,"type":"thesis","title":"The Phonetics &amp; Phonology of Korean Prosody","publisher":"Ohio State University","genre":"PhD Dissertation","author":[{"family":"Jun","given":"Sun-Ah"}],"issued":{"date-parts":[["1993"]]}}}],"schema":"https://github.com/citation-style-language/schema/raw/master/csl-citation.json"} </w:instrText>
      </w:r>
      <w:r w:rsidR="00E97359">
        <w:rPr>
          <w:rFonts w:ascii="Times New Roman" w:hAnsi="Times New Roman" w:cs="Times New Roman"/>
          <w:sz w:val="24"/>
        </w:rPr>
        <w:fldChar w:fldCharType="separate"/>
      </w:r>
      <w:r w:rsidR="00E97359" w:rsidRPr="008B23C3">
        <w:rPr>
          <w:rFonts w:ascii="Times New Roman" w:hAnsi="Times New Roman" w:cs="Times New Roman"/>
          <w:sz w:val="24"/>
        </w:rPr>
        <w:t>(Jun 1993)</w:t>
      </w:r>
      <w:r w:rsidR="00E97359">
        <w:rPr>
          <w:rFonts w:ascii="Times New Roman" w:hAnsi="Times New Roman" w:cs="Times New Roman"/>
          <w:sz w:val="24"/>
        </w:rPr>
        <w:fldChar w:fldCharType="end"/>
      </w:r>
      <w:r w:rsidR="00E97359">
        <w:rPr>
          <w:rFonts w:ascii="Times New Roman" w:hAnsi="Times New Roman" w:cs="Times New Roman"/>
          <w:sz w:val="24"/>
        </w:rPr>
        <w:t>. This paper advocates for a mixed approach, whereby both word stress and phrasal intonational pitch targets are present in the language, though their interaction with each other is minimal.</w:t>
      </w:r>
    </w:p>
    <w:p w14:paraId="1FDC328F" w14:textId="5D8C5E4E" w:rsidR="00E97359" w:rsidRDefault="00E97359" w:rsidP="00B041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D0AC5AD" w14:textId="49268130" w:rsidR="00E97359" w:rsidRDefault="00E97359" w:rsidP="00B041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Specifically, </w:t>
      </w:r>
      <w:r w:rsidR="00A0105F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>instrumental results</w:t>
      </w:r>
      <w:r w:rsidR="00A0105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suggest th</w:t>
      </w:r>
      <w:r w:rsidR="00A0105F">
        <w:rPr>
          <w:rFonts w:ascii="Times New Roman" w:hAnsi="Times New Roman" w:cs="Times New Roman"/>
          <w:sz w:val="24"/>
        </w:rPr>
        <w:t>e following:</w:t>
      </w:r>
    </w:p>
    <w:p w14:paraId="49FF646C" w14:textId="65BC652A" w:rsidR="00A0105F" w:rsidRDefault="00A0105F" w:rsidP="00B041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237BA2A" w14:textId="67FFFA31" w:rsidR="00A0105F" w:rsidRDefault="00A0105F" w:rsidP="00B041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1.</w:t>
      </w:r>
      <w:r w:rsidRPr="00F31505">
        <w:rPr>
          <w:rFonts w:ascii="Times New Roman" w:hAnsi="Times New Roman" w:cs="Times New Roman"/>
          <w:b/>
          <w:sz w:val="24"/>
        </w:rPr>
        <w:t xml:space="preserve"> </w:t>
      </w:r>
      <w:r w:rsidRPr="00F31505">
        <w:rPr>
          <w:rFonts w:ascii="Times New Roman" w:hAnsi="Times New Roman" w:cs="Times New Roman"/>
          <w:sz w:val="24"/>
        </w:rPr>
        <w:t>Georgian has fixed initial stress that is primarily</w:t>
      </w:r>
      <w:r>
        <w:rPr>
          <w:rFonts w:ascii="Times New Roman" w:hAnsi="Times New Roman" w:cs="Times New Roman"/>
          <w:sz w:val="24"/>
        </w:rPr>
        <w:t xml:space="preserve"> cued by duration, based on the consistently greater duration of the initial syllable as compared to the following ones in words of any syllable count. </w:t>
      </w:r>
    </w:p>
    <w:p w14:paraId="3655E910" w14:textId="77777777" w:rsidR="00A0105F" w:rsidRDefault="00A0105F" w:rsidP="00B041E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 </w:t>
      </w:r>
      <w:r w:rsidRPr="00F31505">
        <w:rPr>
          <w:rFonts w:ascii="Times New Roman" w:hAnsi="Times New Roman" w:cs="Times New Roman"/>
          <w:sz w:val="24"/>
        </w:rPr>
        <w:t>The ultima carries a</w:t>
      </w:r>
      <w:r>
        <w:rPr>
          <w:rFonts w:ascii="Times New Roman" w:hAnsi="Times New Roman" w:cs="Times New Roman"/>
          <w:sz w:val="24"/>
        </w:rPr>
        <w:t xml:space="preserve"> high</w:t>
      </w:r>
      <w:r w:rsidRPr="00F31505">
        <w:rPr>
          <w:rFonts w:ascii="Times New Roman" w:hAnsi="Times New Roman" w:cs="Times New Roman"/>
          <w:sz w:val="24"/>
        </w:rPr>
        <w:t xml:space="preserve"> boundary tone,</w:t>
      </w:r>
      <w:r>
        <w:rPr>
          <w:rFonts w:ascii="Times New Roman" w:hAnsi="Times New Roman" w:cs="Times New Roman"/>
          <w:sz w:val="24"/>
        </w:rPr>
        <w:t xml:space="preserve"> as expected in broad-focus declarative contexts, according to </w:t>
      </w:r>
      <w:r w:rsidRPr="00F31505">
        <w:rPr>
          <w:rFonts w:ascii="Times New Roman" w:hAnsi="Times New Roman" w:cs="Times New Roman"/>
          <w:sz w:val="24"/>
        </w:rPr>
        <w:t>the earlier literature.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0781E59C" w14:textId="08A48482" w:rsidR="00A0105F" w:rsidRPr="00A0105F" w:rsidRDefault="00A0105F" w:rsidP="00B041E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3. </w:t>
      </w:r>
      <w:r w:rsidRPr="00A0105F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he penult in words of any syllable count carries another pitch target, which is similar in nature to the phrase accent L that has been described as appearing on the penult of predicates in questions and focal contexts. Its theoretical status remains to be established.</w:t>
      </w:r>
    </w:p>
    <w:p w14:paraId="4ACDCFE7" w14:textId="54AD9E8B" w:rsidR="00E97359" w:rsidRDefault="00E97359" w:rsidP="00B041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3A81B3B" w14:textId="77777777" w:rsidR="00E97359" w:rsidRDefault="00E97359" w:rsidP="00B041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1D5800C" w14:textId="77777777" w:rsidR="008B23C3" w:rsidRDefault="008B23C3" w:rsidP="00B041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8B2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E21AB" w14:textId="77777777" w:rsidR="005B0680" w:rsidRDefault="005B0680" w:rsidP="00756CD0">
      <w:pPr>
        <w:spacing w:after="0" w:line="240" w:lineRule="auto"/>
      </w:pPr>
      <w:r>
        <w:separator/>
      </w:r>
    </w:p>
  </w:endnote>
  <w:endnote w:type="continuationSeparator" w:id="0">
    <w:p w14:paraId="798CC4E8" w14:textId="77777777" w:rsidR="005B0680" w:rsidRDefault="005B0680" w:rsidP="0075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CBFCD" w14:textId="77777777" w:rsidR="005B0680" w:rsidRDefault="005B0680" w:rsidP="00756CD0">
      <w:pPr>
        <w:spacing w:after="0" w:line="240" w:lineRule="auto"/>
      </w:pPr>
      <w:r>
        <w:separator/>
      </w:r>
    </w:p>
  </w:footnote>
  <w:footnote w:type="continuationSeparator" w:id="0">
    <w:p w14:paraId="0F186704" w14:textId="77777777" w:rsidR="005B0680" w:rsidRDefault="005B0680" w:rsidP="00756C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55"/>
    <w:rsid w:val="00021DB8"/>
    <w:rsid w:val="00063C69"/>
    <w:rsid w:val="0013153C"/>
    <w:rsid w:val="00145DB4"/>
    <w:rsid w:val="00185E39"/>
    <w:rsid w:val="001D1305"/>
    <w:rsid w:val="00253924"/>
    <w:rsid w:val="002726EC"/>
    <w:rsid w:val="00287D06"/>
    <w:rsid w:val="00294D16"/>
    <w:rsid w:val="002977FB"/>
    <w:rsid w:val="002B1CD0"/>
    <w:rsid w:val="00334A6D"/>
    <w:rsid w:val="00340040"/>
    <w:rsid w:val="003455FD"/>
    <w:rsid w:val="0035535E"/>
    <w:rsid w:val="00371AD1"/>
    <w:rsid w:val="003B6737"/>
    <w:rsid w:val="003F6059"/>
    <w:rsid w:val="00421053"/>
    <w:rsid w:val="00430AB5"/>
    <w:rsid w:val="00442050"/>
    <w:rsid w:val="00462246"/>
    <w:rsid w:val="004E4FE4"/>
    <w:rsid w:val="004F6A89"/>
    <w:rsid w:val="00557186"/>
    <w:rsid w:val="00581FB8"/>
    <w:rsid w:val="005A2B08"/>
    <w:rsid w:val="005B0680"/>
    <w:rsid w:val="00612A54"/>
    <w:rsid w:val="0062079C"/>
    <w:rsid w:val="006975D2"/>
    <w:rsid w:val="006C5E4D"/>
    <w:rsid w:val="006C78F9"/>
    <w:rsid w:val="006F009F"/>
    <w:rsid w:val="006F55AA"/>
    <w:rsid w:val="007059FA"/>
    <w:rsid w:val="007145D7"/>
    <w:rsid w:val="007247F3"/>
    <w:rsid w:val="00725DC0"/>
    <w:rsid w:val="00750FD2"/>
    <w:rsid w:val="00756CD0"/>
    <w:rsid w:val="00770AFA"/>
    <w:rsid w:val="00794330"/>
    <w:rsid w:val="007A29B0"/>
    <w:rsid w:val="007B7B9F"/>
    <w:rsid w:val="007D348D"/>
    <w:rsid w:val="00802A93"/>
    <w:rsid w:val="008076D6"/>
    <w:rsid w:val="00835241"/>
    <w:rsid w:val="00835B39"/>
    <w:rsid w:val="008B23C3"/>
    <w:rsid w:val="008D15F4"/>
    <w:rsid w:val="008D6008"/>
    <w:rsid w:val="008E30CD"/>
    <w:rsid w:val="008E3DFC"/>
    <w:rsid w:val="00937DFD"/>
    <w:rsid w:val="00971065"/>
    <w:rsid w:val="00996409"/>
    <w:rsid w:val="009F5B55"/>
    <w:rsid w:val="00A0105F"/>
    <w:rsid w:val="00A24595"/>
    <w:rsid w:val="00A43CCD"/>
    <w:rsid w:val="00A82DB2"/>
    <w:rsid w:val="00A93664"/>
    <w:rsid w:val="00AE0C35"/>
    <w:rsid w:val="00B041E4"/>
    <w:rsid w:val="00B82411"/>
    <w:rsid w:val="00B96F10"/>
    <w:rsid w:val="00BA725C"/>
    <w:rsid w:val="00BE7EC0"/>
    <w:rsid w:val="00C167BF"/>
    <w:rsid w:val="00C61503"/>
    <w:rsid w:val="00C634A2"/>
    <w:rsid w:val="00C700B8"/>
    <w:rsid w:val="00C72BE8"/>
    <w:rsid w:val="00C80AB3"/>
    <w:rsid w:val="00C8480B"/>
    <w:rsid w:val="00CA4821"/>
    <w:rsid w:val="00D13C0F"/>
    <w:rsid w:val="00D13E20"/>
    <w:rsid w:val="00D26843"/>
    <w:rsid w:val="00D859EE"/>
    <w:rsid w:val="00DA12CD"/>
    <w:rsid w:val="00DA1EBB"/>
    <w:rsid w:val="00DB1DB4"/>
    <w:rsid w:val="00DE5561"/>
    <w:rsid w:val="00E33315"/>
    <w:rsid w:val="00E33539"/>
    <w:rsid w:val="00E36069"/>
    <w:rsid w:val="00E94C01"/>
    <w:rsid w:val="00E97359"/>
    <w:rsid w:val="00EB2387"/>
    <w:rsid w:val="00ED7000"/>
    <w:rsid w:val="00ED72A7"/>
    <w:rsid w:val="00F133F3"/>
    <w:rsid w:val="00F2061B"/>
    <w:rsid w:val="00F31505"/>
    <w:rsid w:val="00F569C6"/>
    <w:rsid w:val="00F823C5"/>
    <w:rsid w:val="00F90D51"/>
    <w:rsid w:val="00FA57D4"/>
    <w:rsid w:val="00FD79E3"/>
    <w:rsid w:val="00FF3342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F03A1"/>
  <w15:chartTrackingRefBased/>
  <w15:docId w15:val="{28871B80-0A1F-41F3-B2C2-960379F7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B96F10"/>
  </w:style>
  <w:style w:type="paragraph" w:styleId="Header">
    <w:name w:val="header"/>
    <w:basedOn w:val="Normal"/>
    <w:link w:val="HeaderChar"/>
    <w:uiPriority w:val="99"/>
    <w:unhideWhenUsed/>
    <w:rsid w:val="00756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CD0"/>
  </w:style>
  <w:style w:type="paragraph" w:styleId="Footer">
    <w:name w:val="footer"/>
    <w:basedOn w:val="Normal"/>
    <w:link w:val="FooterChar"/>
    <w:uiPriority w:val="99"/>
    <w:unhideWhenUsed/>
    <w:rsid w:val="00756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CD0"/>
  </w:style>
  <w:style w:type="paragraph" w:styleId="Bibliography">
    <w:name w:val="Bibliography"/>
    <w:basedOn w:val="Normal"/>
    <w:next w:val="Normal"/>
    <w:uiPriority w:val="37"/>
    <w:unhideWhenUsed/>
    <w:rsid w:val="006975D2"/>
    <w:pPr>
      <w:spacing w:after="0" w:line="240" w:lineRule="auto"/>
      <w:ind w:left="720" w:hanging="720"/>
    </w:pPr>
  </w:style>
  <w:style w:type="character" w:styleId="Hyperlink">
    <w:name w:val="Hyperlink"/>
    <w:basedOn w:val="DefaultParagraphFont"/>
    <w:uiPriority w:val="99"/>
    <w:unhideWhenUsed/>
    <w:rsid w:val="00A01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rise@fas.harvard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Alianka</dc:creator>
  <cp:keywords/>
  <dc:description/>
  <cp:lastModifiedBy>Alianka</cp:lastModifiedBy>
  <cp:revision>21</cp:revision>
  <dcterms:created xsi:type="dcterms:W3CDTF">2018-02-19T18:42:00Z</dcterms:created>
  <dcterms:modified xsi:type="dcterms:W3CDTF">2018-10-14T20:17:00Z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zotero-version="5.0.55"&gt;&lt;session id="gbl1dVNT"/&gt;&lt;style id="http://www.zotero.org/styles/unified-style-sheet-for-linguistics" hasBibliography="1" bibliographyStyleHasBeenSet="1"/&gt;&lt;prefs&gt;&lt;pref name="fieldType" value="Field"/&gt;&lt;pref nam</vt:lpwstr>
  </property>
  <property fmtid="{D5CDD505-2E9C-101B-9397-08002B2CF9AE}" pid="3" name="ZOTERO_PREF_2">
    <vt:lpwstr>e="automaticJournalAbbreviations" value="true"/&gt;&lt;/prefs&gt;&lt;/data&gt;</vt:lpwstr>
  </property>
</Properties>
</file>